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F2" w:rsidRPr="00263BB6" w:rsidRDefault="002D7BF2" w:rsidP="00263BB6">
      <w:pPr>
        <w:rPr>
          <w:rFonts w:ascii="楷体_GB2312" w:eastAsia="楷体_GB2312"/>
          <w:sz w:val="32"/>
          <w:szCs w:val="32"/>
        </w:rPr>
      </w:pPr>
      <w:r w:rsidRPr="00263BB6">
        <w:rPr>
          <w:rFonts w:ascii="楷体_GB2312" w:eastAsia="楷体_GB2312" w:hint="eastAsia"/>
          <w:sz w:val="32"/>
          <w:szCs w:val="32"/>
        </w:rPr>
        <w:t>附件</w:t>
      </w:r>
      <w:r w:rsidRPr="00263BB6">
        <w:rPr>
          <w:rFonts w:ascii="楷体_GB2312" w:eastAsia="楷体_GB2312"/>
          <w:sz w:val="32"/>
          <w:szCs w:val="32"/>
        </w:rPr>
        <w:t>3</w:t>
      </w:r>
    </w:p>
    <w:p w:rsidR="002D7BF2" w:rsidRPr="00FC5175" w:rsidRDefault="002D7BF2" w:rsidP="00FC5175">
      <w:pPr>
        <w:pStyle w:val="Heading1"/>
        <w:jc w:val="center"/>
        <w:rPr>
          <w:rFonts w:ascii="方正小标宋简体" w:eastAsia="方正小标宋简体"/>
          <w:b w:val="0"/>
        </w:rPr>
      </w:pPr>
      <w:r w:rsidRPr="00740588">
        <w:rPr>
          <w:rFonts w:ascii="方正小标宋简体" w:eastAsia="方正小标宋简体" w:hint="eastAsia"/>
          <w:b w:val="0"/>
        </w:rPr>
        <w:t>面试考生须知</w:t>
      </w:r>
      <w:bookmarkStart w:id="0" w:name="_GoBack"/>
    </w:p>
    <w:p w:rsidR="002D7BF2" w:rsidRPr="00EA68FD" w:rsidRDefault="002D7BF2">
      <w:pPr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A68FD">
        <w:rPr>
          <w:rFonts w:ascii="仿宋_GB2312" w:eastAsia="仿宋_GB2312" w:hAnsi="仿宋" w:hint="eastAsia"/>
          <w:sz w:val="32"/>
          <w:szCs w:val="32"/>
        </w:rPr>
        <w:t>一、考生所携带的通讯工具和音频、视频发射、接收设备关闭后连同个人物品交工作人员统一保管，考完离场时领回。如未按要求上缴上述物品的，一经发现，按违规处理，取消面试资格。</w:t>
      </w:r>
    </w:p>
    <w:p w:rsidR="002D7BF2" w:rsidRPr="00EA68FD" w:rsidRDefault="002D7BF2">
      <w:pPr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A68FD">
        <w:rPr>
          <w:rFonts w:ascii="仿宋_GB2312" w:eastAsia="仿宋_GB2312" w:hAnsi="仿宋" w:hint="eastAsia"/>
          <w:sz w:val="32"/>
          <w:szCs w:val="32"/>
        </w:rPr>
        <w:t>二、考生不得穿戴有职业特征或者有明显特殊文字、图案标识的服装、饰品参加面试，一经发现，按违规处理，取消面试资格。</w:t>
      </w:r>
    </w:p>
    <w:p w:rsidR="002D7BF2" w:rsidRPr="00EA68FD" w:rsidRDefault="002D7BF2">
      <w:pPr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A68FD">
        <w:rPr>
          <w:rFonts w:ascii="仿宋_GB2312" w:eastAsia="仿宋_GB2312" w:hAnsi="仿宋" w:hint="eastAsia"/>
          <w:sz w:val="32"/>
          <w:szCs w:val="32"/>
        </w:rPr>
        <w:t>三、面试开始后，工作人员按抽签顺序逐一引导考生进入面试室面试。候考考生须在候考室静候，不得喧哗，不得影响他人。候考期间实行全封闭，考生不得擅自离开候考室。需要上洗手间的，经工作人员同意，并由工作人员陪同前往。候考考生需提前离开考场的，应书面提出申请，经考场主评委同意后按弃考处理。严禁任何人向考生传递试题信息。</w:t>
      </w:r>
    </w:p>
    <w:p w:rsidR="002D7BF2" w:rsidRPr="00EA68FD" w:rsidRDefault="002D7BF2">
      <w:pPr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A68FD">
        <w:rPr>
          <w:rFonts w:ascii="仿宋_GB2312" w:eastAsia="仿宋_GB2312" w:hAnsi="仿宋" w:hint="eastAsia"/>
          <w:sz w:val="32"/>
          <w:szCs w:val="32"/>
        </w:rPr>
        <w:t>四、本次面试形式为结构化面试，面试时间为</w:t>
      </w:r>
      <w:r w:rsidRPr="00EA68FD">
        <w:rPr>
          <w:rFonts w:ascii="仿宋_GB2312" w:eastAsia="仿宋_GB2312" w:hAnsi="仿宋"/>
          <w:sz w:val="32"/>
          <w:szCs w:val="32"/>
        </w:rPr>
        <w:t>15</w:t>
      </w:r>
      <w:r w:rsidRPr="00EA68FD">
        <w:rPr>
          <w:rFonts w:ascii="仿宋_GB2312" w:eastAsia="仿宋_GB2312" w:hAnsi="仿宋" w:hint="eastAsia"/>
          <w:sz w:val="32"/>
          <w:szCs w:val="32"/>
        </w:rPr>
        <w:t>分钟。主评委宣读完指导语，考生回答：准备好了，即开始计时。考生在规定内完成审题、答题。面试期间，每个环节会有两次时间提醒，分别为：“时间剩</w:t>
      </w:r>
      <w:r w:rsidRPr="00EA68FD">
        <w:rPr>
          <w:rFonts w:ascii="仿宋_GB2312" w:eastAsia="仿宋_GB2312" w:hAnsi="仿宋"/>
          <w:sz w:val="32"/>
          <w:szCs w:val="32"/>
        </w:rPr>
        <w:t>3</w:t>
      </w:r>
      <w:r w:rsidRPr="00EA68FD">
        <w:rPr>
          <w:rFonts w:ascii="仿宋_GB2312" w:eastAsia="仿宋_GB2312" w:hAnsi="仿宋" w:hint="eastAsia"/>
          <w:sz w:val="32"/>
          <w:szCs w:val="32"/>
        </w:rPr>
        <w:t>分钟”及“面试时间到”。</w:t>
      </w:r>
    </w:p>
    <w:p w:rsidR="002D7BF2" w:rsidRPr="00EA68FD" w:rsidRDefault="002D7BF2">
      <w:pPr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A68FD">
        <w:rPr>
          <w:rFonts w:ascii="仿宋_GB2312" w:eastAsia="仿宋_GB2312" w:hAnsi="仿宋" w:hint="eastAsia"/>
          <w:sz w:val="32"/>
          <w:szCs w:val="32"/>
        </w:rPr>
        <w:t>五、在面试中，考生必须以普通话进行发言。不得报告、透露或暗示本人姓名、工作单位等个人信息，其身份以报到时领取的序号牌显示。如考生透露个人信息，按违规处理，取消面试成绩。</w:t>
      </w:r>
    </w:p>
    <w:p w:rsidR="002D7BF2" w:rsidRPr="00EA68FD" w:rsidRDefault="002D7BF2">
      <w:pPr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A68FD">
        <w:rPr>
          <w:rFonts w:ascii="仿宋_GB2312" w:eastAsia="仿宋_GB2312" w:hAnsi="仿宋" w:hint="eastAsia"/>
          <w:sz w:val="32"/>
          <w:szCs w:val="32"/>
        </w:rPr>
        <w:t>六、面试结束后，考生在工作人员的引导下领取并签收面试成绩回执。候分考生须在候分室静候，不得喧哗，不得影响他人。考生必须服从评委对自己的成绩评定，不得要求加分、查分、复试或无理取闹。考生签收面试成绩回执后，按照工作人员指定的路线立即离开考场，不得在考场附近逗留。</w:t>
      </w:r>
    </w:p>
    <w:p w:rsidR="002D7BF2" w:rsidRPr="00EA68FD" w:rsidRDefault="002D7BF2">
      <w:pPr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A68FD">
        <w:rPr>
          <w:rFonts w:ascii="仿宋_GB2312" w:eastAsia="仿宋_GB2312" w:hAnsi="仿宋" w:hint="eastAsia"/>
          <w:sz w:val="32"/>
          <w:szCs w:val="32"/>
        </w:rPr>
        <w:t>七、考生要服从现场工作人员的管理，接受工作人员的监督和检查，对违反面试规定的，将按照《事业单位公开招聘违纪违规处理办法》进行严肃处理。</w:t>
      </w:r>
    </w:p>
    <w:p w:rsidR="002D7BF2" w:rsidRPr="00EA68FD" w:rsidRDefault="002D7BF2">
      <w:pPr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2D7BF2" w:rsidRPr="00EA68FD" w:rsidRDefault="002D7BF2">
      <w:pPr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A68FD">
        <w:rPr>
          <w:rFonts w:ascii="仿宋_GB2312" w:eastAsia="仿宋_GB2312" w:hAnsi="仿宋" w:hint="eastAsia"/>
          <w:sz w:val="32"/>
          <w:szCs w:val="32"/>
        </w:rPr>
        <w:t>温馨提醒：</w:t>
      </w:r>
    </w:p>
    <w:p w:rsidR="002D7BF2" w:rsidRPr="00EA68FD" w:rsidRDefault="002D7BF2">
      <w:pPr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A68FD">
        <w:rPr>
          <w:rFonts w:ascii="仿宋_GB2312" w:eastAsia="仿宋_GB2312" w:hAnsi="仿宋" w:hint="eastAsia"/>
          <w:sz w:val="32"/>
          <w:szCs w:val="32"/>
        </w:rPr>
        <w:t>考生席上放有题签、草稿纸、笔等物品。考生在作答期间，可使用草稿纸和笔，但不得将草稿写在题签上，需保证题签整洁。</w:t>
      </w:r>
    </w:p>
    <w:bookmarkEnd w:id="0"/>
    <w:p w:rsidR="002D7BF2" w:rsidRDefault="002D7BF2"/>
    <w:sectPr w:rsidR="002D7BF2" w:rsidSect="00F66D0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BF2" w:rsidRDefault="002D7BF2">
      <w:r>
        <w:separator/>
      </w:r>
    </w:p>
  </w:endnote>
  <w:endnote w:type="continuationSeparator" w:id="0">
    <w:p w:rsidR="002D7BF2" w:rsidRDefault="002D7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F2" w:rsidRDefault="002D7BF2" w:rsidP="00F77E0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7BF2" w:rsidRDefault="002D7BF2" w:rsidP="00F66D07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F2" w:rsidRDefault="002D7BF2" w:rsidP="00F77E0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2D7BF2" w:rsidRDefault="002D7BF2" w:rsidP="00F66D07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BF2" w:rsidRDefault="002D7BF2">
      <w:r>
        <w:separator/>
      </w:r>
    </w:p>
  </w:footnote>
  <w:footnote w:type="continuationSeparator" w:id="0">
    <w:p w:rsidR="002D7BF2" w:rsidRDefault="002D7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A50D12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556909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B81A4E7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41142C9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D844651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964C12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80CCF8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C96421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7647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C8E4E2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53C49E8"/>
    <w:multiLevelType w:val="multilevel"/>
    <w:tmpl w:val="553C49E8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ind w:left="575" w:hanging="5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cs="Times New Roman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765A"/>
    <w:rsid w:val="00020F6A"/>
    <w:rsid w:val="00065582"/>
    <w:rsid w:val="00082F34"/>
    <w:rsid w:val="000F3ADB"/>
    <w:rsid w:val="00196C5F"/>
    <w:rsid w:val="0023764E"/>
    <w:rsid w:val="0025664E"/>
    <w:rsid w:val="00263BB6"/>
    <w:rsid w:val="002D6204"/>
    <w:rsid w:val="002D7BF2"/>
    <w:rsid w:val="003405D0"/>
    <w:rsid w:val="003A2E32"/>
    <w:rsid w:val="003F5274"/>
    <w:rsid w:val="004843DC"/>
    <w:rsid w:val="00500560"/>
    <w:rsid w:val="00544198"/>
    <w:rsid w:val="00561BD1"/>
    <w:rsid w:val="005904D7"/>
    <w:rsid w:val="0061325A"/>
    <w:rsid w:val="0067036F"/>
    <w:rsid w:val="0067168B"/>
    <w:rsid w:val="00672DCF"/>
    <w:rsid w:val="006821DE"/>
    <w:rsid w:val="006B7359"/>
    <w:rsid w:val="006D74F8"/>
    <w:rsid w:val="006E6B2D"/>
    <w:rsid w:val="00740588"/>
    <w:rsid w:val="007B657E"/>
    <w:rsid w:val="007C1CCA"/>
    <w:rsid w:val="008038E6"/>
    <w:rsid w:val="00814B55"/>
    <w:rsid w:val="00831837"/>
    <w:rsid w:val="008F0CC9"/>
    <w:rsid w:val="00957EB3"/>
    <w:rsid w:val="00971C97"/>
    <w:rsid w:val="00972647"/>
    <w:rsid w:val="009A4955"/>
    <w:rsid w:val="009B603D"/>
    <w:rsid w:val="009D2857"/>
    <w:rsid w:val="009F0083"/>
    <w:rsid w:val="00A60A1D"/>
    <w:rsid w:val="00AD5D77"/>
    <w:rsid w:val="00B60356"/>
    <w:rsid w:val="00BF475E"/>
    <w:rsid w:val="00C21A9C"/>
    <w:rsid w:val="00C516B8"/>
    <w:rsid w:val="00C74C7F"/>
    <w:rsid w:val="00CB1BB8"/>
    <w:rsid w:val="00D24BC5"/>
    <w:rsid w:val="00D3517D"/>
    <w:rsid w:val="00E1152C"/>
    <w:rsid w:val="00E74A5A"/>
    <w:rsid w:val="00E77285"/>
    <w:rsid w:val="00E838CA"/>
    <w:rsid w:val="00EA68FD"/>
    <w:rsid w:val="00EE765A"/>
    <w:rsid w:val="00F016D8"/>
    <w:rsid w:val="00F52825"/>
    <w:rsid w:val="00F57A6A"/>
    <w:rsid w:val="00F66D07"/>
    <w:rsid w:val="00F77561"/>
    <w:rsid w:val="00F77E05"/>
    <w:rsid w:val="00FC5175"/>
    <w:rsid w:val="00FF14A3"/>
    <w:rsid w:val="0187427A"/>
    <w:rsid w:val="03D762B0"/>
    <w:rsid w:val="0C4E0D32"/>
    <w:rsid w:val="3F5E3B89"/>
    <w:rsid w:val="5621779F"/>
    <w:rsid w:val="73687A4A"/>
    <w:rsid w:val="7A293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F57A6A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F57A6A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7A6A"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7A6A"/>
    <w:rPr>
      <w:rFonts w:eastAsia="黑体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6B2D"/>
    <w:rPr>
      <w:rFonts w:ascii="Cambria" w:eastAsia="宋体" w:hAnsi="Cambria" w:cs="Times New Roman"/>
      <w:b/>
      <w:bCs/>
      <w:sz w:val="32"/>
      <w:szCs w:val="32"/>
    </w:rPr>
  </w:style>
  <w:style w:type="paragraph" w:customStyle="1" w:styleId="BodyText">
    <w:name w:val="BodyText"/>
    <w:basedOn w:val="Normal"/>
    <w:uiPriority w:val="99"/>
    <w:rsid w:val="00F57A6A"/>
    <w:pPr>
      <w:jc w:val="left"/>
      <w:textAlignment w:val="baseline"/>
    </w:pPr>
    <w:rPr>
      <w:rFonts w:ascii="仿宋" w:eastAsia="仿宋" w:hAnsi="仿宋"/>
      <w:b/>
      <w:bCs/>
      <w:szCs w:val="40"/>
    </w:rPr>
  </w:style>
  <w:style w:type="paragraph" w:styleId="Footer">
    <w:name w:val="footer"/>
    <w:basedOn w:val="Normal"/>
    <w:link w:val="FooterChar"/>
    <w:uiPriority w:val="99"/>
    <w:rsid w:val="00F57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57A6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57A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57A6A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F66D0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113</Words>
  <Characters>648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技能测试考生须知</dc:title>
  <dc:subject/>
  <dc:creator>52929459@qq.com</dc:creator>
  <cp:keywords/>
  <dc:description/>
  <cp:lastModifiedBy>王琳</cp:lastModifiedBy>
  <cp:revision>5</cp:revision>
  <cp:lastPrinted>2024-05-23T03:46:00Z</cp:lastPrinted>
  <dcterms:created xsi:type="dcterms:W3CDTF">2025-06-25T02:11:00Z</dcterms:created>
  <dcterms:modified xsi:type="dcterms:W3CDTF">2025-07-08T00:53:00Z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eyJoZGlkIjoiN2I3ZmY4NGM4ZjI4N2M3ZTg2NTNhZmYxMDNjNmM4ZTQiLCJ1c2VySWQiOiIxMTU1MDIzMTkyIn0=</vt:lpwstr>
  </property>
  <property fmtid="{D5CDD505-2E9C-101B-9397-08002B2CF9AE}" pid="3" name="KSOProductBuildVer">
    <vt:lpwstr>2052-12.1.0.21541</vt:lpwstr>
  </property>
  <property fmtid="{D5CDD505-2E9C-101B-9397-08002B2CF9AE}" pid="4" name="ICV">
    <vt:lpwstr>CF30BA713D4C4E0088505E2B20B68C6B_12</vt:lpwstr>
  </property>
</Properties>
</file>