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F756B">
      <w:pPr>
        <w:rPr>
          <w:rFonts w:ascii="楷体_GB2312" w:hAnsi="黑体" w:eastAsia="楷体_GB2312"/>
          <w:sz w:val="32"/>
          <w:szCs w:val="32"/>
        </w:rPr>
      </w:pPr>
      <w:bookmarkStart w:id="0" w:name="_GoBack"/>
      <w:bookmarkEnd w:id="0"/>
      <w:r>
        <w:rPr>
          <w:rFonts w:hint="eastAsia" w:ascii="楷体_GB2312" w:hAnsi="黑体" w:eastAsia="楷体_GB2312"/>
          <w:sz w:val="32"/>
          <w:szCs w:val="32"/>
        </w:rPr>
        <w:t>附件</w:t>
      </w:r>
      <w:r>
        <w:rPr>
          <w:rFonts w:ascii="楷体_GB2312" w:hAnsi="黑体" w:eastAsia="楷体_GB2312"/>
          <w:sz w:val="32"/>
          <w:szCs w:val="32"/>
        </w:rPr>
        <w:t>2</w:t>
      </w:r>
    </w:p>
    <w:p w14:paraId="6BE455D6">
      <w:pPr>
        <w:pStyle w:val="3"/>
        <w:jc w:val="center"/>
        <w:rPr>
          <w:rFonts w:ascii="方正小标宋简体" w:eastAsia="方正小标宋简体"/>
          <w:b w:val="0"/>
        </w:rPr>
      </w:pPr>
      <w:r>
        <w:rPr>
          <w:rFonts w:hint="eastAsia" w:ascii="方正小标宋简体" w:eastAsia="方正小标宋简体"/>
          <w:b w:val="0"/>
        </w:rPr>
        <w:t>技能</w:t>
      </w:r>
      <w:r>
        <w:rPr>
          <w:rFonts w:hint="eastAsia" w:ascii="方正小标宋简体" w:hAnsi="宋体" w:eastAsia="方正小标宋简体" w:cs="宋体"/>
          <w:b w:val="0"/>
        </w:rPr>
        <w:t>测试</w:t>
      </w:r>
      <w:r>
        <w:rPr>
          <w:rFonts w:hint="eastAsia" w:ascii="方正小标宋简体" w:eastAsia="方正小标宋简体"/>
          <w:b w:val="0"/>
        </w:rPr>
        <w:t>考生</w:t>
      </w:r>
      <w:r>
        <w:rPr>
          <w:rFonts w:hint="eastAsia" w:ascii="方正小标宋简体" w:hAnsi="宋体" w:eastAsia="方正小标宋简体" w:cs="宋体"/>
          <w:b w:val="0"/>
        </w:rPr>
        <w:t>须</w:t>
      </w:r>
      <w:r>
        <w:rPr>
          <w:rFonts w:hint="eastAsia" w:ascii="方正小标宋简体" w:eastAsia="方正小标宋简体"/>
          <w:b w:val="0"/>
        </w:rPr>
        <w:t>知</w:t>
      </w:r>
    </w:p>
    <w:p w14:paraId="27056C13">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一、考试当天请所有考生按照要求提前</w:t>
      </w:r>
      <w:r>
        <w:rPr>
          <w:rFonts w:ascii="仿宋_GB2312" w:hAnsi="仿宋" w:eastAsia="仿宋_GB2312"/>
          <w:sz w:val="32"/>
          <w:szCs w:val="32"/>
        </w:rPr>
        <w:t>30</w:t>
      </w:r>
      <w:r>
        <w:rPr>
          <w:rFonts w:hint="eastAsia" w:ascii="仿宋_GB2312" w:hAnsi="仿宋" w:eastAsia="仿宋_GB2312"/>
          <w:sz w:val="32"/>
          <w:szCs w:val="32"/>
        </w:rPr>
        <w:t>分钟到达考点报到。考点不提供停车位，请考生提前熟悉考点地址及交通路线，因交通问题错过考试时间后果自负。</w:t>
      </w:r>
    </w:p>
    <w:p w14:paraId="34A6D253">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二、考生必须携带资格复审通过告知书、有效期内二代居民身份证原件</w:t>
      </w:r>
      <w:r>
        <w:rPr>
          <w:rFonts w:ascii="仿宋_GB2312" w:hAnsi="仿宋" w:eastAsia="仿宋_GB2312"/>
          <w:sz w:val="32"/>
          <w:szCs w:val="32"/>
        </w:rPr>
        <w:t>(</w:t>
      </w:r>
      <w:r>
        <w:rPr>
          <w:rFonts w:hint="eastAsia" w:ascii="仿宋_GB2312" w:hAnsi="仿宋" w:eastAsia="仿宋_GB2312"/>
          <w:sz w:val="32"/>
          <w:szCs w:val="32"/>
        </w:rPr>
        <w:t>考生居民身份证失效、遗失或更换中的，可凭有效期内的临时居民身份证或公安派出所出具的注明有效期限的临时身份证明进入考场参加考试）。</w:t>
      </w:r>
    </w:p>
    <w:p w14:paraId="52ACE338">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三、考生可携带钢笔或铅笔进入考点，严禁携带手机等无线通讯工具、电子存储记忆录放设备以及学习资料等物品进入考点。不允许带入考点的考生私人物品，在考生首次安检时，按照考点要求统一存放、管理。考生应将水瓶、水杯等按照考点要求放在指定位置，禁止带入机考考场。</w:t>
      </w:r>
    </w:p>
    <w:p w14:paraId="2800B9AE">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四、本次机考监考员下达开始答题指令后，考生方可开始答题。考试正式开始后，考生不得进入考场。考试结束，考生应立即停止答题。经监考人员发出离场指令后，考生方可按指定的路线离开试室。出场后，考生不准在考场附近逗留或交谈。</w:t>
      </w:r>
    </w:p>
    <w:p w14:paraId="402B7918">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五、考生所有阅读试题、答题操作均在电脑设备上进行。考试过程中，出现系统故障、设备故障、供电故障等特殊情况时，考生须举手，由机考监考员判断原因，并按照相关规范进行处理。涉及试题内容的疑问，考生不得向机考监考员询问。</w:t>
      </w:r>
    </w:p>
    <w:p w14:paraId="20DE5411">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六、考生在考场内应保持安静，不准随意离位走动，不准喧哗、交头接耳、左顾右盼、打手势、做暗号，不得夹带、旁窥、抄袭或有意让他人抄袭，不得传抄答案，不得传递文具、物品等，不得将草稿纸等带出考场，不得擅自关闭考试终端、退出考试系统、调整考试终端显示屏摆放位置和角度、搬动考试终端主机箱、更换键盘和鼠标等外接设备，不得在考试终端上插入硬件和安装软件。如身体出现异常情况，应立即报告考试工作人员和机考监考员。</w:t>
      </w:r>
    </w:p>
    <w:p w14:paraId="6C3F32B9">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七、考试期间，考生须严格遵守考试纪律。如不服从考试工作人员管理，或者有伪造证件、使用电子设备等违纪作弊行为的，将按照《事业单位公开招聘违纪违规处理办法》进行严肃处理。</w:t>
      </w:r>
    </w:p>
    <w:p w14:paraId="4B4D4E7D"/>
    <w:p w14:paraId="7A460B9B">
      <w:pPr>
        <w:pStyle w:val="2"/>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D6CB8">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- 1 -</w:t>
    </w:r>
    <w:r>
      <w:rPr>
        <w:rStyle w:val="9"/>
      </w:rPr>
      <w:fldChar w:fldCharType="end"/>
    </w:r>
  </w:p>
  <w:p w14:paraId="3B7F60DF">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EA60">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0E8CBA1D">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C49E8"/>
    <w:multiLevelType w:val="multilevel"/>
    <w:tmpl w:val="553C49E8"/>
    <w:lvl w:ilvl="0" w:tentative="0">
      <w:start w:val="1"/>
      <w:numFmt w:val="decimal"/>
      <w:lvlText w:val="%1."/>
      <w:lvlJc w:val="left"/>
      <w:pPr>
        <w:ind w:left="432" w:hanging="432"/>
      </w:pPr>
      <w:rPr>
        <w:rFonts w:hint="default" w:cs="Times New Roman"/>
      </w:rPr>
    </w:lvl>
    <w:lvl w:ilvl="1" w:tentative="0">
      <w:start w:val="1"/>
      <w:numFmt w:val="decimal"/>
      <w:pStyle w:val="4"/>
      <w:lvlText w:val="%1.%2."/>
      <w:lvlJc w:val="left"/>
      <w:pPr>
        <w:ind w:left="575" w:hanging="575"/>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864" w:hanging="864"/>
      </w:pPr>
      <w:rPr>
        <w:rFonts w:hint="default" w:cs="Times New Roman"/>
      </w:rPr>
    </w:lvl>
    <w:lvl w:ilvl="4" w:tentative="0">
      <w:start w:val="1"/>
      <w:numFmt w:val="decimal"/>
      <w:lvlText w:val="%1.%2.%3.%4.%5."/>
      <w:lvlJc w:val="left"/>
      <w:pPr>
        <w:ind w:left="1008" w:hanging="1008"/>
      </w:pPr>
      <w:rPr>
        <w:rFonts w:hint="default" w:cs="Times New Roman"/>
      </w:rPr>
    </w:lvl>
    <w:lvl w:ilvl="5" w:tentative="0">
      <w:start w:val="1"/>
      <w:numFmt w:val="decimal"/>
      <w:lvlText w:val="%1.%2.%3.%4.%5.%6."/>
      <w:lvlJc w:val="left"/>
      <w:pPr>
        <w:ind w:left="1151" w:hanging="1151"/>
      </w:pPr>
      <w:rPr>
        <w:rFonts w:hint="default" w:cs="Times New Roman"/>
      </w:rPr>
    </w:lvl>
    <w:lvl w:ilvl="6" w:tentative="0">
      <w:start w:val="1"/>
      <w:numFmt w:val="decimal"/>
      <w:lvlText w:val="%1.%2.%3.%4.%5.%6.%7."/>
      <w:lvlJc w:val="left"/>
      <w:pPr>
        <w:ind w:left="1296" w:hanging="1296"/>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583" w:hanging="1583"/>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5A"/>
    <w:rsid w:val="00010B08"/>
    <w:rsid w:val="00020F6A"/>
    <w:rsid w:val="00065582"/>
    <w:rsid w:val="00072236"/>
    <w:rsid w:val="00082F34"/>
    <w:rsid w:val="000F3ADB"/>
    <w:rsid w:val="00102401"/>
    <w:rsid w:val="00196C5F"/>
    <w:rsid w:val="001C42EB"/>
    <w:rsid w:val="001D3F71"/>
    <w:rsid w:val="001D6B27"/>
    <w:rsid w:val="001E5C7E"/>
    <w:rsid w:val="002241FC"/>
    <w:rsid w:val="0023764E"/>
    <w:rsid w:val="00250690"/>
    <w:rsid w:val="0025664E"/>
    <w:rsid w:val="002D6204"/>
    <w:rsid w:val="002D7905"/>
    <w:rsid w:val="002F2B0F"/>
    <w:rsid w:val="00316280"/>
    <w:rsid w:val="003405D0"/>
    <w:rsid w:val="003905FD"/>
    <w:rsid w:val="003A0453"/>
    <w:rsid w:val="003A2E32"/>
    <w:rsid w:val="003B46BC"/>
    <w:rsid w:val="003C01D2"/>
    <w:rsid w:val="003F5274"/>
    <w:rsid w:val="00426FEC"/>
    <w:rsid w:val="005004DA"/>
    <w:rsid w:val="00500560"/>
    <w:rsid w:val="00544198"/>
    <w:rsid w:val="005904D7"/>
    <w:rsid w:val="005B5BF8"/>
    <w:rsid w:val="005D72FC"/>
    <w:rsid w:val="00602EA3"/>
    <w:rsid w:val="0061325A"/>
    <w:rsid w:val="00632216"/>
    <w:rsid w:val="0067168B"/>
    <w:rsid w:val="00672DCF"/>
    <w:rsid w:val="006821DE"/>
    <w:rsid w:val="006B7359"/>
    <w:rsid w:val="006C7612"/>
    <w:rsid w:val="006D67D6"/>
    <w:rsid w:val="006D74F8"/>
    <w:rsid w:val="00714CFD"/>
    <w:rsid w:val="00740588"/>
    <w:rsid w:val="00781D1A"/>
    <w:rsid w:val="007B657E"/>
    <w:rsid w:val="007C1CCA"/>
    <w:rsid w:val="007C7846"/>
    <w:rsid w:val="007F3F08"/>
    <w:rsid w:val="008038E6"/>
    <w:rsid w:val="00814B55"/>
    <w:rsid w:val="00831837"/>
    <w:rsid w:val="00845BC2"/>
    <w:rsid w:val="00890D56"/>
    <w:rsid w:val="008F0CC9"/>
    <w:rsid w:val="00914E28"/>
    <w:rsid w:val="00957EB3"/>
    <w:rsid w:val="009703BA"/>
    <w:rsid w:val="00971C97"/>
    <w:rsid w:val="00972647"/>
    <w:rsid w:val="009A28BE"/>
    <w:rsid w:val="009A4955"/>
    <w:rsid w:val="009B0164"/>
    <w:rsid w:val="009B603D"/>
    <w:rsid w:val="009C15D2"/>
    <w:rsid w:val="009C2A92"/>
    <w:rsid w:val="009D2857"/>
    <w:rsid w:val="009F0083"/>
    <w:rsid w:val="00A12AE5"/>
    <w:rsid w:val="00A26C20"/>
    <w:rsid w:val="00A355A7"/>
    <w:rsid w:val="00A42DB9"/>
    <w:rsid w:val="00A60A1D"/>
    <w:rsid w:val="00AC5F1B"/>
    <w:rsid w:val="00AD5D77"/>
    <w:rsid w:val="00AE641C"/>
    <w:rsid w:val="00B53821"/>
    <w:rsid w:val="00BB2671"/>
    <w:rsid w:val="00BB424A"/>
    <w:rsid w:val="00BF475E"/>
    <w:rsid w:val="00C21A9C"/>
    <w:rsid w:val="00C516B8"/>
    <w:rsid w:val="00C65768"/>
    <w:rsid w:val="00C74C7F"/>
    <w:rsid w:val="00C851EE"/>
    <w:rsid w:val="00CB1BB8"/>
    <w:rsid w:val="00CE699A"/>
    <w:rsid w:val="00D24BC5"/>
    <w:rsid w:val="00D338E9"/>
    <w:rsid w:val="00D3517D"/>
    <w:rsid w:val="00D36AC6"/>
    <w:rsid w:val="00D8714E"/>
    <w:rsid w:val="00DB4AF7"/>
    <w:rsid w:val="00DC0915"/>
    <w:rsid w:val="00DC67C0"/>
    <w:rsid w:val="00DD5DD1"/>
    <w:rsid w:val="00DF0C41"/>
    <w:rsid w:val="00E1152C"/>
    <w:rsid w:val="00E54F55"/>
    <w:rsid w:val="00E5547D"/>
    <w:rsid w:val="00E654DE"/>
    <w:rsid w:val="00E74A5A"/>
    <w:rsid w:val="00E77285"/>
    <w:rsid w:val="00E838CA"/>
    <w:rsid w:val="00EA68FD"/>
    <w:rsid w:val="00EE765A"/>
    <w:rsid w:val="00EF042B"/>
    <w:rsid w:val="00EF1F64"/>
    <w:rsid w:val="00F016D8"/>
    <w:rsid w:val="00F03B35"/>
    <w:rsid w:val="00F26406"/>
    <w:rsid w:val="00F41787"/>
    <w:rsid w:val="00F52825"/>
    <w:rsid w:val="00F57A6A"/>
    <w:rsid w:val="00F77E05"/>
    <w:rsid w:val="00FC5175"/>
    <w:rsid w:val="00FE6B89"/>
    <w:rsid w:val="0187427A"/>
    <w:rsid w:val="03D762B0"/>
    <w:rsid w:val="0C4E0D32"/>
    <w:rsid w:val="3F5E3B89"/>
    <w:rsid w:val="5621779F"/>
    <w:rsid w:val="6C6B5AE5"/>
    <w:rsid w:val="73687A4A"/>
    <w:rsid w:val="7A293C6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0"/>
    <w:qFormat/>
    <w:uiPriority w:val="99"/>
    <w:pPr>
      <w:keepNext/>
      <w:keepLines/>
      <w:spacing w:before="340" w:after="330" w:line="578" w:lineRule="auto"/>
      <w:outlineLvl w:val="0"/>
    </w:pPr>
    <w:rPr>
      <w:rFonts w:eastAsia="黑体"/>
      <w:b/>
      <w:bCs/>
      <w:kern w:val="44"/>
      <w:sz w:val="44"/>
      <w:szCs w:val="44"/>
    </w:rPr>
  </w:style>
  <w:style w:type="paragraph" w:styleId="4">
    <w:name w:val="heading 2"/>
    <w:basedOn w:val="1"/>
    <w:next w:val="1"/>
    <w:link w:val="11"/>
    <w:qFormat/>
    <w:uiPriority w:val="99"/>
    <w:pPr>
      <w:keepNext/>
      <w:keepLines/>
      <w:numPr>
        <w:ilvl w:val="1"/>
        <w:numId w:val="1"/>
      </w:numPr>
      <w:spacing w:line="413" w:lineRule="auto"/>
      <w:outlineLvl w:val="1"/>
    </w:pPr>
    <w:rPr>
      <w:rFonts w:ascii="Arial" w:hAnsi="Arial" w:eastAsia="黑体"/>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99"/>
    <w:pPr>
      <w:jc w:val="left"/>
      <w:textAlignment w:val="baseline"/>
    </w:pPr>
    <w:rPr>
      <w:rFonts w:ascii="仿宋" w:hAnsi="仿宋" w:eastAsia="仿宋"/>
      <w:b/>
      <w:bCs/>
      <w:szCs w:val="40"/>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link w:val="13"/>
    <w:uiPriority w:val="99"/>
    <w:pPr>
      <w:tabs>
        <w:tab w:val="center" w:pos="4153"/>
        <w:tab w:val="right" w:pos="8306"/>
      </w:tabs>
      <w:snapToGrid w:val="0"/>
      <w:jc w:val="center"/>
    </w:pPr>
    <w:rPr>
      <w:sz w:val="18"/>
      <w:szCs w:val="18"/>
    </w:rPr>
  </w:style>
  <w:style w:type="character" w:styleId="9">
    <w:name w:val="page number"/>
    <w:basedOn w:val="8"/>
    <w:uiPriority w:val="99"/>
    <w:rPr>
      <w:rFonts w:cs="Times New Roman"/>
    </w:rPr>
  </w:style>
  <w:style w:type="character" w:customStyle="1" w:styleId="10">
    <w:name w:val="Heading 1 Char"/>
    <w:basedOn w:val="8"/>
    <w:link w:val="3"/>
    <w:qFormat/>
    <w:locked/>
    <w:uiPriority w:val="99"/>
    <w:rPr>
      <w:rFonts w:eastAsia="黑体" w:cs="Times New Roman"/>
      <w:b/>
      <w:bCs/>
      <w:kern w:val="44"/>
      <w:sz w:val="44"/>
      <w:szCs w:val="44"/>
    </w:rPr>
  </w:style>
  <w:style w:type="character" w:customStyle="1" w:styleId="11">
    <w:name w:val="Heading 2 Char"/>
    <w:basedOn w:val="8"/>
    <w:link w:val="4"/>
    <w:semiHidden/>
    <w:qFormat/>
    <w:locked/>
    <w:uiPriority w:val="99"/>
    <w:rPr>
      <w:rFonts w:ascii="Cambria" w:hAnsi="Cambria" w:eastAsia="宋体" w:cs="Times New Roman"/>
      <w:b/>
      <w:bCs/>
      <w:sz w:val="32"/>
      <w:szCs w:val="32"/>
    </w:rPr>
  </w:style>
  <w:style w:type="character" w:customStyle="1" w:styleId="12">
    <w:name w:val="Footer Char"/>
    <w:basedOn w:val="8"/>
    <w:link w:val="5"/>
    <w:locked/>
    <w:uiPriority w:val="99"/>
    <w:rPr>
      <w:rFonts w:cs="Times New Roman"/>
      <w:sz w:val="18"/>
      <w:szCs w:val="18"/>
    </w:rPr>
  </w:style>
  <w:style w:type="character" w:customStyle="1" w:styleId="13">
    <w:name w:val="Header Char"/>
    <w:basedOn w:val="8"/>
    <w:link w:val="6"/>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796</Words>
  <Characters>797</Characters>
  <Lines>0</Lines>
  <Paragraphs>0</Paragraphs>
  <TotalTime>51</TotalTime>
  <ScaleCrop>false</ScaleCrop>
  <LinksUpToDate>false</LinksUpToDate>
  <CharactersWithSpaces>797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2025-06-26T06:13:00Z</dcterms:created>
  <dc:creator>52929459@qq.com</dc:creator>
  <cp:lastModifiedBy>renjz</cp:lastModifiedBy>
  <cp:lastPrinted>2024-05-23T03:46:00Z</cp:lastPrinted>
  <dcterms:modified xsi:type="dcterms:W3CDTF">2025-07-08T03:43:46Z</dcterms:modified>
  <dc:title>附件2</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eyJoZGlkIjoiN2I3ZmY4NGM4ZjI4N2M3ZTg2NTNhZmYxMDNjNmM4ZTQiLCJ1c2VySWQiOiIxMTU1MDIzMTkyIn0=</vt:lpwstr>
  </property>
  <property fmtid="{D5CDD505-2E9C-101B-9397-08002B2CF9AE}" pid="3" name="KSOProductBuildVer">
    <vt:lpwstr>2052-12.1.0.21915</vt:lpwstr>
  </property>
  <property fmtid="{D5CDD505-2E9C-101B-9397-08002B2CF9AE}" pid="4" name="ICV">
    <vt:lpwstr>78029AFE63B541BD92E9619D21403078_13</vt:lpwstr>
  </property>
</Properties>
</file>